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В поисках приматов Руанды - Luxe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15.12.2026</w:t>
      </w:r>
    </w:p>
    <w:p>
      <w:pPr>
        <w:pStyle w:val="pStyle"/>
      </w:pPr>
      <w:r>
        <w:rPr>
          <w:b w:val="1"/>
          <w:bCs w:val="1"/>
        </w:rPr>
        <w:t xml:space="preserve">Страна: </w:t>
      </w:r>
      <w:r>
        <w:rPr/>
        <w:t xml:space="preserve">Руанда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Кигали - лес Ньюнгве - парк Вулканов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17004 $</w:t>
      </w:r>
    </w:p>
    <w:p/>
    <w:p>
      <w:pPr>
        <w:jc w:val="center"/>
      </w:pPr>
      <w:r>
        <w:pict>
          <v:shape type="#_x0000_t75" stroked="f" style="width:450pt; height:337.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Кигали. Размещение в отеле.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Прилет в Кигали. 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6484375pt; margin-left:0pt; margin-top:113.38582677165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Трансфер и размещение в отеле. Свободное время для 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Hemingways Retreat Kigali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Переезд в лес Ньюнгве. Посещение дворца короля Мутара III Рудахигва.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Ранний завтрак. Переезд к юго-западу страны в живописный лес Ньюнгве.</w:t>
            </w:r>
          </w:p>
          <w:p>
            <w:pPr>
              <w:spacing w:after="100"/>
            </w:pPr>
            <w:r>
              <w:rPr/>
              <w:t xml:space="preserve">Занимающий площадь 1000 квадратных километров, Ньюнгве является одним из самых красивых горных дождевых лесов в Африке. Считается, что это один из древнейших лесов, сохранившийся еще со времен ледникового периода, что объясняет богатое разнообразие его флоры и фауны.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2703125pt; margin-left:0pt; margin-top:113.38582677165pt; mso-position-horizontal:left; mso-position-vertical:top; mso-position-horizontal-relative:char; mso-position-vertical-relative:line;">
                  <w10:wrap type="inline"/>
                  <v:imagedata r:id="rId9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Лес стал домом для 13 видов приматов, более 300 видов птиц, 85 видов млекопитающих, 32 видов амфибий и 38 видов рептилий, многие из которых являются эндемиками.</w:t>
            </w:r>
          </w:p>
          <w:p>
            <w:pPr>
              <w:spacing w:after="100"/>
            </w:pPr>
            <w:r>
              <w:rPr/>
              <w:t xml:space="preserve">По пути Вы совершите остановку для посещения королевского дворца в Ньянза-Рукари - дом короля Мутара III Рудахигва. Вы будете удивлены масштабом постройки из традиционных натуральных материалов.</w:t>
            </w:r>
          </w:p>
          <w:p>
            <w:pPr>
              <w:spacing w:after="100"/>
            </w:pPr>
            <w:r>
              <w:rPr/>
              <w:t xml:space="preserve">Обед в местном ресторанчике по пути (оплачивается отдельно).</w:t>
            </w:r>
          </w:p>
          <w:p>
            <w:pPr>
              <w:spacing w:after="100"/>
            </w:pPr>
            <w:r>
              <w:rPr/>
              <w:t xml:space="preserve">Прибытие в лодж к ужину.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One and Only Nyungwe House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Трекинг для наблюдения за шимпанзе. Канопи-тур.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Ранний завтрак. </w:t>
            </w:r>
          </w:p>
          <w:p>
            <w:pPr>
              <w:spacing w:after="100"/>
            </w:pPr>
            <w:r>
              <w:rPr/>
              <w:t xml:space="preserve">Трекинг по лесу Ньюнгве для наблюдения за шимпанзе.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36.125pt; margin-left:0pt; margin-top:113.38582677165pt; mso-position-horizontal:left; mso-position-vertical:top; mso-position-horizontal-relative:char; mso-position-vertical-relative:line;">
                  <w10:wrap type="inline"/>
                  <v:imagedata r:id="rId10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Во время трекинга Вы также сможете увидеть более 300 видов птиц, обитающих в лесу 27 из которых являются эндемичными и более 100 видов орхидей.</w:t>
            </w:r>
          </w:p>
          <w:p>
            <w:pPr>
              <w:spacing w:after="100"/>
            </w:pPr>
            <w:r>
              <w:rPr/>
              <w:t xml:space="preserve">Возвращение в лодж на обед. </w:t>
            </w:r>
          </w:p>
          <w:p>
            <w:pPr>
              <w:spacing w:after="100"/>
            </w:pPr>
            <w:r>
              <w:rPr/>
              <w:t xml:space="preserve">Канопи-тур (единственный во всей Восточной Африке), во время которого Вы сможете пройти по подвесным мостам над дождевым лесом.</w:t>
            </w:r>
          </w:p>
          <w:p>
            <w:pPr>
              <w:spacing w:after="100"/>
            </w:pPr>
            <w:r>
              <w:rPr/>
              <w:t xml:space="preserve">Возвращение в лодж. Ужин.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One and Only Nyungwe House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Переезд в парк Вулканов.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Ранний завтрак. Переезд на северо-запад страны в парк Вулканов.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По пути Вы сможете насладиться живописными пейзажами страны тысячи холмов. Вы будете проезжать многочисленные кофейные и банановые плантации, сможете увидеть маленькие городки и поселения.</w:t>
            </w:r>
          </w:p>
          <w:p>
            <w:pPr>
              <w:spacing w:after="100"/>
            </w:pPr>
            <w:r>
              <w:rPr/>
              <w:t xml:space="preserve">Размещение в лодже. Обед. Свободное время для отдыха. Ужин.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One and Only Gorilla’s Nest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Трекинг к гориллам.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Ранний завтрак.</w:t>
            </w:r>
          </w:p>
          <w:p>
            <w:pPr>
              <w:spacing w:after="100"/>
            </w:pPr>
            <w:r>
              <w:rPr/>
              <w:t xml:space="preserve">Трекинг к гориллам.</w:t>
            </w:r>
          </w:p>
          <w:p>
            <w:pPr>
              <w:spacing w:after="100"/>
            </w:pPr>
            <w:r>
              <w:rPr/>
              <w:t xml:space="preserve">Трансфер к месту начала трекинга. Брифинг с гидом. 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2.31015625pt; margin-left:0pt; margin-top:113.38582677165pt; mso-position-horizontal:left; mso-position-vertical:top; mso-position-horizontal-relative:char; mso-position-vertical-relative:line;">
                  <w10:wrap type="inline"/>
                  <v:imagedata r:id="rId12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Ваши поиски начнутся с места, где горилл видели накануне.</w:t>
            </w:r>
          </w:p>
          <w:p>
            <w:pPr>
              <w:spacing w:after="100"/>
            </w:pPr>
            <w:r>
              <w:rPr/>
              <w:t xml:space="preserve">Время, которое Вы затратите на поиск горилл, невозможно предсказать заранее. Их можно увидеть прямо в начале трекинга или потратить на их поиски почти целый день, так как гориллы преодолевают по деревьям довольно большие расстояния за короткие сроки.</w:t>
            </w:r>
          </w:p>
          <w:p>
            <w:pPr>
              <w:spacing w:after="100"/>
            </w:pPr>
            <w:r>
              <w:rPr/>
              <w:t xml:space="preserve">Время, проведенное с гориллами - не более часа.</w:t>
            </w:r>
          </w:p>
          <w:p>
            <w:pPr>
              <w:spacing w:after="100"/>
            </w:pPr>
            <w:r>
              <w:rPr/>
              <w:t xml:space="preserve">Хотя трекинг к гориллам может оказаться физически сложным, предвкушение приключений и захватывающих дух впечатлений, а также красота леса и его обитателей завораживает.</w:t>
            </w:r>
          </w:p>
          <w:p>
            <w:pPr>
              <w:spacing w:after="100"/>
            </w:pPr>
            <w:r>
              <w:rPr/>
              <w:t xml:space="preserve">Удивительный опыт – стоять всего в нескольких метрах от горных горилл, пока они едят, отдыхают, играют и общаются со своими детенышами.</w:t>
            </w:r>
          </w:p>
          <w:p>
            <w:pPr>
              <w:spacing w:after="100"/>
            </w:pPr>
            <w:r>
              <w:rPr/>
              <w:t xml:space="preserve">Возвращение в лодж к обеду или к ужину.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One and Only Gorilla’s Nest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Трекинг к золотым обезьянам.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Трекинг к золотым обезьянам.</w:t>
            </w:r>
          </w:p>
          <w:p>
            <w:pPr>
              <w:spacing w:after="100"/>
            </w:pPr>
            <w:r>
              <w:rPr/>
              <w:t xml:space="preserve">Сегодня Вас ждет легкий трекинг по холмам, покрытым дождевыми лесами в поисках этих удивительных приматов.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13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 тени вулканов Вирунга живет до 4000 золотых обезьян.</w:t>
            </w:r>
          </w:p>
          <w:p>
            <w:pPr>
              <w:spacing w:after="100"/>
            </w:pPr>
            <w:r>
              <w:rPr/>
              <w:t xml:space="preserve">Точной переписи не проводилось, но известно, что они размножаются со скоростью, которая означает постоянное увеличение популяции.</w:t>
            </w:r>
          </w:p>
          <w:p>
            <w:pPr>
              <w:spacing w:after="100"/>
            </w:pPr>
            <w:r>
              <w:rPr/>
              <w:t xml:space="preserve">Здесь в бамбуковом лесу вулканов Вирунга обитает одна из привыкших к людям семей золотых обезьян, которые не убегают при приближении людей.</w:t>
            </w:r>
          </w:p>
          <w:p>
            <w:pPr>
              <w:spacing w:after="100"/>
            </w:pPr>
            <w:r>
              <w:rPr/>
              <w:t xml:space="preserve">Ориентировочное время трекинга – от 1 до 4 часов.</w:t>
            </w:r>
          </w:p>
          <w:p>
            <w:pPr>
              <w:spacing w:after="100"/>
            </w:pPr>
            <w:r>
              <w:rPr/>
              <w:t xml:space="preserve">Возвращение на обед в лодж. Свободное время для отдыха. Ужин.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One and Only Gorilla’s Nest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Возвращение в Кигали.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Возвращение в Кигали. Трансфер в аэропорт.</w:t>
            </w:r>
          </w:p>
        </w:tc>
      </w:tr>
    </w:tbl>
    <w:p/>
    <w:p>
      <w:pPr>
        <w:pStyle w:val="Heading2"/>
      </w:pPr>
      <w:bookmarkStart w:id="2" w:name="_Toc2"/>
      <w:r>
        <w:t>Цены тура «В поисках приматов Руанды - Luxe»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9070.866141732281903387047350406646728515625" w:type="dxa"/>
            <w:vAlign w:val="center"/>
            <w:shd w:val="clear" w:fill="F2F2F2"/>
            <w:gridSpan w:val="3"/>
            <w:noWrap/>
          </w:tcPr>
          <w:p>
            <w:pPr/>
            <w:r>
              <w:rPr>
                <w:b w:val="1"/>
                <w:bCs w:val="1"/>
              </w:rPr>
              <w:t xml:space="preserve"> Период путешествия:</w:t>
            </w:r>
          </w:p>
        </w:tc>
      </w:t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Январь, февраль, июнь, июль, август, сентябрь, октябрь 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33 726 $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24 648 $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Март, апрель, май, ноябрь 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22 846 $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17 004 $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Пермиты на трекинги к приматам по программе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listTight"/>
        <w:numPr>
          <w:ilvl w:val="0"/>
          <w:numId w:val="10"/>
        </w:numPr>
      </w:pPr>
      <w:r>
        <w:rPr/>
        <w:t xml:space="preserve">Трекинги, хайкинги и круизы по программе в составе группы на английском языке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6E84A7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2026-11-08T16:58:38+03:00</dcterms:created>
  <dcterms:modified xsi:type="dcterms:W3CDTF">2026-11-08T16:58:38+03:00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