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Сердце Африки: Сокровища Уганды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до 15.12.2026</w:t>
      </w:r>
    </w:p>
    <w:p>
      <w:pPr>
        <w:pStyle w:val="pStyle"/>
      </w:pPr>
      <w:r>
        <w:rPr>
          <w:b w:val="1"/>
          <w:bCs w:val="1"/>
        </w:rPr>
        <w:t xml:space="preserve">Страна: </w:t>
      </w:r>
      <w:r>
        <w:rPr/>
        <w:t xml:space="preserve">Уганда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Энтеббе - Кампала – лес Кибале – парк Королевы Елизаветы – лес Бвинди - Энтеббе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4480 $</w:t>
      </w:r>
    </w:p>
    <w:p/>
    <w:p>
      <w:pPr>
        <w:jc w:val="center"/>
      </w:pPr>
      <w:r>
        <w:pict>
          <v:shape type="#_x0000_t75" stroked="f" style="width:450pt; height:254.03225806452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Энтеббе. Трансфер и размещение в отеле в Кампале. Свободное время для отдыха.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Прилет в Энтеббе (Уганда). Трансфер и размещение в отеле в Кампале. Свободное время для отдыха.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13.4375pt; margin-left:0pt; margin-top:113.38582677165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Кампала – Столица Уганды была построена на холмах и являлась политическим центром королевства Буганда. Его название происходит от искаженного термина «холмы импалы», относящейся к виду антилоп, которые когда-то водились здесь в изобилии.</w:t>
            </w:r>
          </w:p>
          <w:p>
            <w:pPr>
              <w:spacing w:after="100"/>
            </w:pPr>
            <w:r>
              <w:rPr/>
              <w:t xml:space="preserve">Город был расширен британскими поселенцами после ратификации договора между королем Буганды и колонизатором и исследователем Фредериком Лугардом, и превратился в торговый центр, из которого продукты животного происхождения, такие как шкуры и слоновая кость, отправлялись в Момбасу по построенной железной дороге. В Кампале мало достопримечательностей, но она как оживленный и шумный город дает хорошее представление о современной городской Африке.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Latitude 0 Degrees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Переезд в лес Кибале.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Выезд в южную часть страны через Форт-Портал, в лес Кибале, расположенный в тени Лунных гор.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81.5pt; margin-left:0pt; margin-top:113.38582677165pt; mso-position-horizontal:left; mso-position-vertical:top; mso-position-horizontal-relative:char; mso-position-vertical-relative:line;">
                  <w10:wrap type="inline"/>
                  <v:imagedata r:id="rId9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По пути Вы минуете зеленую сельскую местность: традиционные усадьбы, фермы и чайные плантации.</w:t>
            </w:r>
          </w:p>
          <w:p>
            <w:pPr>
              <w:spacing w:after="100"/>
            </w:pPr>
            <w:r>
              <w:rPr/>
              <w:t xml:space="preserve">Размещение в лодже. Обед. Свободное время для отдыха.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Crater Safari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Трекинг для наблюдения за шимпанзе.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Трекинг для наблюдения за шимпанзе.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81.5pt; margin-left:0pt; margin-top:113.38582677165pt; mso-position-horizontal:left; mso-position-vertical:top; mso-position-horizontal-relative:char; mso-position-vertical-relative:line;">
                  <w10:wrap type="inline"/>
                  <v:imagedata r:id="rId10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Национальный парк лес Кибале славится самой большой концентрацией приматов в Восточной Африке. Самым известным из 13 видов, населяющих парк, являются шимпанзе – ближайшие родственники человека.</w:t>
            </w:r>
          </w:p>
          <w:p>
            <w:pPr>
              <w:spacing w:after="100"/>
            </w:pPr>
            <w:r>
              <w:rPr/>
              <w:t xml:space="preserve">1450 шимпанзе Кибале представляют собой самую большую популяцию этого исчезающего вида в Уганде.</w:t>
            </w:r>
          </w:p>
          <w:p>
            <w:pPr>
              <w:spacing w:after="100"/>
            </w:pPr>
            <w:r>
              <w:rPr/>
              <w:t xml:space="preserve">Кибале также является домом для редких обезьян И’Хоста, помимо которых здесь обитают черно-белые колобусы, голубые обезьяны, мангабеи с серыми щеками, краснохвостые обезьяны, оливковые бабуины и др.</w:t>
            </w:r>
          </w:p>
          <w:p>
            <w:pPr>
              <w:spacing w:after="100"/>
            </w:pPr>
            <w:r>
              <w:rPr/>
              <w:t xml:space="preserve">Возвращение на обед в лодж. Свободное время для отдыха.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Crater Safari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Переезд в парк Королевы Елизаветы. Круиз по каналу Казинга к озеру Эдвард.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Отправление в парк Королевы Елизаветы, расположенный у подножия горного хребта Рувензори (Лунные горы).</w:t>
            </w:r>
          </w:p>
          <w:p>
            <w:pPr>
              <w:spacing w:after="100"/>
            </w:pPr>
            <w:r>
              <w:rPr/>
              <w:t xml:space="preserve">Ваше сафари начнется сразу после въезда в парк, и уже по пути в лодж Вы сможете увидеть некоторых животных.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36.61290322581pt; margin-left:0pt; margin-top:113.38582677165pt; mso-position-horizontal:left; mso-position-vertical:top; mso-position-horizontal-relative:char; mso-position-vertical-relative:line;">
                  <w10:wrap type="inline"/>
                  <v:imagedata r:id="rId11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Размещение в лодже. Обед.</w:t>
            </w:r>
          </w:p>
          <w:p>
            <w:pPr>
              <w:spacing w:after="100"/>
            </w:pPr>
            <w:r>
              <w:rPr/>
              <w:t xml:space="preserve">Во второй половине дня двухчасовой круиз на лодке по каналу Казинга к озеру Эдвард.</w:t>
            </w:r>
          </w:p>
          <w:p>
            <w:pPr>
              <w:spacing w:after="100"/>
            </w:pPr>
            <w:r>
              <w:rPr/>
              <w:t xml:space="preserve">Во время круиза Вам представится возможность увидеть множество бегемотов и понаблюдать за редкими видами птиц, ведь здесь обитает более 550 видов пернатых.</w:t>
            </w:r>
          </w:p>
          <w:p>
            <w:pPr>
              <w:spacing w:after="100"/>
            </w:pPr>
            <w:r>
              <w:rPr/>
              <w:t xml:space="preserve">Возвращение в лодж к ужину.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Mweya Safari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Переезд в лес Бвинди.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Отправление в лес Бвинди.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81.5pt; margin-left:0pt; margin-top:113.38582677165pt; mso-position-horizontal:left; mso-position-vertical:top; mso-position-horizontal-relative:char; mso-position-vertical-relative:line;">
                  <w10:wrap type="inline"/>
                  <v:imagedata r:id="rId12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Вы проедете через высокогорье Кигези, известное как «Африканская Швейцария» по извилистым дорогам среди зеленых холмов и прибудете национальный парк Бвинди. Обед в местном ресторанчике по пути (оплачивается отдельно).</w:t>
            </w:r>
          </w:p>
          <w:p>
            <w:pPr>
              <w:spacing w:after="100"/>
            </w:pPr>
            <w:r>
              <w:rPr/>
              <w:t xml:space="preserve">Размещение в лодже и свободное время для отдыха.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Gorilla Safari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6: Трекинг к гориллам.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Ранний завтрак.</w:t>
            </w:r>
          </w:p>
          <w:p>
            <w:pPr>
              <w:spacing w:after="100"/>
            </w:pPr>
            <w:r>
              <w:rPr/>
              <w:t xml:space="preserve">Трекинг к гориллам.</w:t>
            </w:r>
          </w:p>
          <w:p>
            <w:pPr>
              <w:spacing w:after="100"/>
            </w:pPr>
            <w:r>
              <w:rPr/>
              <w:t xml:space="preserve">Трансфер к месту начала трекинга. Брифинг с гидом. 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13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Ваши поиски начнутся с места, где горилл видели накануне.</w:t>
            </w:r>
          </w:p>
          <w:p>
            <w:pPr>
              <w:spacing w:after="100"/>
            </w:pPr>
            <w:r>
              <w:rPr/>
              <w:t xml:space="preserve">Время, которое Вы затратите на поиск горилл, невозможно предсказать заранее. Их можно увидеть прямо в начале трекинга или потратить на их поиски почти целый день, так как гориллы преодолевают по деревьям довольно большие расстояния за короткие сроки.</w:t>
            </w:r>
          </w:p>
          <w:p>
            <w:pPr>
              <w:spacing w:after="100"/>
            </w:pPr>
            <w:r>
              <w:rPr/>
              <w:t xml:space="preserve">Время, проведенное с гориллами - не более часа.</w:t>
            </w:r>
          </w:p>
          <w:p>
            <w:pPr>
              <w:spacing w:after="100"/>
            </w:pPr>
            <w:r>
              <w:rPr/>
              <w:t xml:space="preserve">Хотя трекинг к гориллам может оказаться физически сложным, предвкушение приключений и захватывающих дух впечатлений, а также красота леса и его обитателей завораживает.</w:t>
            </w:r>
          </w:p>
          <w:p>
            <w:pPr>
              <w:spacing w:after="100"/>
            </w:pPr>
            <w:r>
              <w:rPr/>
              <w:t xml:space="preserve">Удивительный опыт – стоять всего в нескольких метрах от горных горилл, пока они едят, отдыхают, играют и общаются со своими детенышами.</w:t>
            </w:r>
          </w:p>
          <w:p>
            <w:pPr>
              <w:spacing w:after="100"/>
            </w:pPr>
            <w:r>
              <w:rPr/>
              <w:t xml:space="preserve">Возвращение в лодж к обеду или к ужину.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Gorilla Safari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7: Возвращение в Энтеббе.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Возвращение в Энтеббе.</w:t>
            </w:r>
          </w:p>
          <w:p>
            <w:pPr>
              <w:spacing w:after="100"/>
            </w:pPr>
            <w:r>
              <w:rPr/>
              <w:t xml:space="preserve">Обед в местном ресторанчике по пути (оплачивается отдельно).</w:t>
            </w:r>
          </w:p>
          <w:p>
            <w:pPr>
              <w:spacing w:after="100"/>
            </w:pPr>
            <w:r>
              <w:rPr/>
              <w:t xml:space="preserve">Трансфер в аэропорт.</w:t>
            </w:r>
          </w:p>
        </w:tc>
      </w:tr>
    </w:tbl>
    <w:p/>
    <w:p>
      <w:pPr>
        <w:pStyle w:val="Heading2"/>
      </w:pPr>
      <w:bookmarkStart w:id="2" w:name="_Toc2"/>
      <w:r>
        <w:t>Цены тура «Сердце Африки: Сокровища Уганды»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Стоимость тура за одного человека в путешествии при одноместном размещении - 6040 долларов.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5 020 $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4 480 $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Пермиты на трекинги к приматам по программе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listTight"/>
        <w:numPr>
          <w:ilvl w:val="0"/>
          <w:numId w:val="10"/>
        </w:numPr>
      </w:pPr>
      <w:r>
        <w:rPr/>
        <w:t xml:space="preserve">Трекинги, хайкинги и круизы по программе в составе группы на английском языке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Визовый сбор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C1CC7D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2026-11-08T16:58:23+03:00</dcterms:created>
  <dcterms:modified xsi:type="dcterms:W3CDTF">2026-11-08T16:58:23+03:00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